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9A7" w:rsidRPr="008B443D" w:rsidRDefault="008B443D" w:rsidP="008B443D">
      <w:pPr>
        <w:jc w:val="center"/>
        <w:rPr>
          <w:rFonts w:ascii="Jokerman" w:hAnsi="Jokerman"/>
          <w:b/>
          <w:sz w:val="32"/>
        </w:rPr>
      </w:pPr>
      <w:r>
        <w:rPr>
          <w:rFonts w:ascii="Jokerman" w:hAnsi="Jokerman"/>
          <w:b/>
          <w:noProof/>
          <w:sz w:val="32"/>
          <w:lang w:eastAsia="en-CA"/>
        </w:rPr>
        <w:drawing>
          <wp:anchor distT="0" distB="0" distL="114300" distR="114300" simplePos="0" relativeHeight="251658240" behindDoc="0" locked="0" layoutInCell="1" allowOverlap="1" wp14:anchorId="213BB0E7" wp14:editId="09FE4E23">
            <wp:simplePos x="0" y="0"/>
            <wp:positionH relativeFrom="column">
              <wp:posOffset>4286250</wp:posOffset>
            </wp:positionH>
            <wp:positionV relativeFrom="paragraph">
              <wp:posOffset>-565150</wp:posOffset>
            </wp:positionV>
            <wp:extent cx="958850" cy="958850"/>
            <wp:effectExtent l="0" t="0" r="0" b="0"/>
            <wp:wrapTight wrapText="bothSides">
              <wp:wrapPolygon edited="0">
                <wp:start x="8583" y="0"/>
                <wp:lineTo x="1717" y="6866"/>
                <wp:lineTo x="1287" y="8154"/>
                <wp:lineTo x="2575" y="21028"/>
                <wp:lineTo x="17166" y="21028"/>
                <wp:lineTo x="17595" y="21028"/>
                <wp:lineTo x="18882" y="20599"/>
                <wp:lineTo x="20170" y="9012"/>
                <wp:lineTo x="19740" y="6866"/>
                <wp:lineTo x="12445" y="0"/>
                <wp:lineTo x="8583" y="0"/>
              </wp:wrapPolygon>
            </wp:wrapTight>
            <wp:docPr id="1" name="Picture 1" descr="d:\users\mnygard.CESD\AppData\Local\Microsoft\Windows\Temporary Internet Files\Content.IE5\TL89X1KU\MC9004315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mnygard.CESD\AppData\Local\Microsoft\Windows\Temporary Internet Files\Content.IE5\TL89X1KU\MC900431525[1]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Jokerman" w:hAnsi="Jokerman"/>
          <w:b/>
          <w:sz w:val="32"/>
        </w:rPr>
        <w:t xml:space="preserve">        </w:t>
      </w:r>
    </w:p>
    <w:p w:rsidR="008B443D" w:rsidRDefault="008B443D" w:rsidP="008B443D">
      <w:r>
        <w:t xml:space="preserve">Use the information from your school’s </w:t>
      </w:r>
      <w:r w:rsidRPr="008B443D">
        <w:rPr>
          <w:b/>
        </w:rPr>
        <w:t>Three-Year Education Plan</w:t>
      </w:r>
      <w:r>
        <w:t xml:space="preserve"> &amp; </w:t>
      </w:r>
      <w:r w:rsidRPr="008B443D">
        <w:rPr>
          <w:b/>
        </w:rPr>
        <w:t>AISI Provincial Annual Report</w:t>
      </w:r>
      <w:r>
        <w:t xml:space="preserve"> (APAR) to help answer the following questions.</w:t>
      </w:r>
    </w:p>
    <w:p w:rsidR="008B443D" w:rsidRPr="008B443D" w:rsidRDefault="008B443D" w:rsidP="008B443D">
      <w:pPr>
        <w:rPr>
          <w:b/>
        </w:rPr>
      </w:pPr>
      <w:r w:rsidRPr="008B443D">
        <w:rPr>
          <w:b/>
        </w:rPr>
        <w:t>What areas of needed growth are evident in your data?</w:t>
      </w:r>
    </w:p>
    <w:p w:rsidR="008B443D" w:rsidRDefault="008B443D" w:rsidP="008B443D">
      <w:pPr>
        <w:tabs>
          <w:tab w:val="left" w:pos="3380"/>
        </w:tabs>
      </w:pPr>
      <w:r>
        <w:tab/>
      </w:r>
      <w:bookmarkStart w:id="0" w:name="_GoBack"/>
      <w:bookmarkEnd w:id="0"/>
    </w:p>
    <w:p w:rsidR="008B443D" w:rsidRDefault="008B443D" w:rsidP="008B443D">
      <w:pPr>
        <w:tabs>
          <w:tab w:val="left" w:pos="3380"/>
        </w:tabs>
      </w:pPr>
    </w:p>
    <w:p w:rsidR="008B443D" w:rsidRDefault="008B443D" w:rsidP="008B443D">
      <w:pPr>
        <w:tabs>
          <w:tab w:val="left" w:pos="3380"/>
        </w:tabs>
      </w:pPr>
    </w:p>
    <w:p w:rsidR="008B443D" w:rsidRDefault="008B443D" w:rsidP="008B443D">
      <w:pPr>
        <w:tabs>
          <w:tab w:val="left" w:pos="3380"/>
        </w:tabs>
      </w:pPr>
    </w:p>
    <w:p w:rsidR="008B443D" w:rsidRDefault="008B443D"/>
    <w:p w:rsidR="008B443D" w:rsidRDefault="008B443D"/>
    <w:p w:rsidR="008B443D" w:rsidRDefault="008B443D"/>
    <w:p w:rsidR="008B443D" w:rsidRDefault="008B443D"/>
    <w:p w:rsidR="008B443D" w:rsidRDefault="008B443D"/>
    <w:p w:rsidR="008B443D" w:rsidRDefault="008B443D"/>
    <w:p w:rsidR="008B443D" w:rsidRPr="008B443D" w:rsidRDefault="008B443D">
      <w:pPr>
        <w:rPr>
          <w:b/>
        </w:rPr>
      </w:pPr>
      <w:r w:rsidRPr="008B443D">
        <w:rPr>
          <w:b/>
        </w:rPr>
        <w:t>As you think about the data you have examined, how do your findings connect to the QLE?</w:t>
      </w:r>
    </w:p>
    <w:p w:rsidR="008B443D" w:rsidRDefault="008B443D"/>
    <w:p w:rsidR="008B443D" w:rsidRDefault="008B443D"/>
    <w:p w:rsidR="008B443D" w:rsidRDefault="008B443D"/>
    <w:p w:rsidR="008B443D" w:rsidRDefault="008B443D"/>
    <w:p w:rsidR="008B443D" w:rsidRDefault="008B443D"/>
    <w:p w:rsidR="008B443D" w:rsidRDefault="008B443D"/>
    <w:p w:rsidR="008B443D" w:rsidRDefault="008B443D"/>
    <w:p w:rsidR="008B443D" w:rsidRPr="008B443D" w:rsidRDefault="008B443D">
      <w:pPr>
        <w:rPr>
          <w:b/>
          <w:i/>
        </w:rPr>
      </w:pPr>
      <w:r w:rsidRPr="008B443D">
        <w:rPr>
          <w:b/>
          <w:i/>
        </w:rPr>
        <w:t>Next Steps: As I reflect on this data and think about cycle 5, what are my next steps?</w:t>
      </w:r>
    </w:p>
    <w:sectPr w:rsidR="008B443D" w:rsidRPr="008B443D" w:rsidSect="008B443D">
      <w:headerReference w:type="default" r:id="rId9"/>
      <w:pgSz w:w="12240" w:h="15840"/>
      <w:pgMar w:top="1440" w:right="1440" w:bottom="1440" w:left="1440" w:header="720" w:footer="72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BE1" w:rsidRDefault="00DF1BE1" w:rsidP="008B443D">
      <w:pPr>
        <w:spacing w:after="0" w:line="240" w:lineRule="auto"/>
      </w:pPr>
      <w:r>
        <w:separator/>
      </w:r>
    </w:p>
  </w:endnote>
  <w:endnote w:type="continuationSeparator" w:id="0">
    <w:p w:rsidR="00DF1BE1" w:rsidRDefault="00DF1BE1" w:rsidP="008B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BE1" w:rsidRDefault="00DF1BE1" w:rsidP="008B443D">
      <w:pPr>
        <w:spacing w:after="0" w:line="240" w:lineRule="auto"/>
      </w:pPr>
      <w:r>
        <w:separator/>
      </w:r>
    </w:p>
  </w:footnote>
  <w:footnote w:type="continuationSeparator" w:id="0">
    <w:p w:rsidR="00DF1BE1" w:rsidRDefault="00DF1BE1" w:rsidP="008B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43D" w:rsidRDefault="008B443D" w:rsidP="008B443D">
    <w:pPr>
      <w:pStyle w:val="Header"/>
      <w:jc w:val="center"/>
    </w:pPr>
    <w:r w:rsidRPr="008B443D">
      <w:rPr>
        <w:rFonts w:ascii="Jokerman" w:hAnsi="Jokerman"/>
        <w:b/>
        <w:sz w:val="32"/>
      </w:rPr>
      <w:t>DIGGING INTO DATA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03F1"/>
    <w:multiLevelType w:val="hybridMultilevel"/>
    <w:tmpl w:val="C42AF50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43D"/>
    <w:rsid w:val="008B443D"/>
    <w:rsid w:val="00DC29A7"/>
    <w:rsid w:val="00DF1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4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43D"/>
  </w:style>
  <w:style w:type="paragraph" w:styleId="Footer">
    <w:name w:val="footer"/>
    <w:basedOn w:val="Normal"/>
    <w:link w:val="FooterChar"/>
    <w:uiPriority w:val="99"/>
    <w:unhideWhenUsed/>
    <w:rsid w:val="008B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3D"/>
  </w:style>
  <w:style w:type="paragraph" w:styleId="ListParagraph">
    <w:name w:val="List Paragraph"/>
    <w:basedOn w:val="Normal"/>
    <w:uiPriority w:val="34"/>
    <w:qFormat/>
    <w:rsid w:val="008B44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4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44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B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43D"/>
  </w:style>
  <w:style w:type="paragraph" w:styleId="Footer">
    <w:name w:val="footer"/>
    <w:basedOn w:val="Normal"/>
    <w:link w:val="FooterChar"/>
    <w:uiPriority w:val="99"/>
    <w:unhideWhenUsed/>
    <w:rsid w:val="008B4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43D"/>
  </w:style>
  <w:style w:type="paragraph" w:styleId="ListParagraph">
    <w:name w:val="List Paragraph"/>
    <w:basedOn w:val="Normal"/>
    <w:uiPriority w:val="34"/>
    <w:qFormat/>
    <w:rsid w:val="008B4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1</cp:revision>
  <dcterms:created xsi:type="dcterms:W3CDTF">2012-01-13T18:59:00Z</dcterms:created>
  <dcterms:modified xsi:type="dcterms:W3CDTF">2012-01-13T19:59:00Z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13ZAQs4N88YAbQ39zcV380QXDUvNsp543ECdDErH8Hak</vt:lpwstr>
  </property>
  <property fmtid="{D5CDD505-2E9C-101B-9397-08002B2CF9AE}" pid="4" name="Google.Documents.RevisionId">
    <vt:lpwstr>05498504867527106750</vt:lpwstr>
  </property>
  <property fmtid="{D5CDD505-2E9C-101B-9397-08002B2CF9AE}" pid="5" name="Google.Documents.PluginVersion">
    <vt:lpwstr>2.0.2026.3768</vt:lpwstr>
  </property>
  <property fmtid="{D5CDD505-2E9C-101B-9397-08002B2CF9AE}" pid="6" name="Google.Documents.MergeIncapabilityFlags">
    <vt:i4>0</vt:i4>
  </property>
</Properties>
</file>